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i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i/>
          <w:color w:val="000080"/>
          <w:sz w:val="22"/>
        </w:rPr>
        <w:t>CHECKLIST</w:t>
      </w:r>
      <w:r w:rsidRPr="00892D18">
        <w:rPr>
          <w:rFonts w:ascii="Book Antiqua" w:hAnsi="Book Antiqua"/>
          <w:b/>
          <w:color w:val="000080"/>
          <w:sz w:val="22"/>
        </w:rPr>
        <w:t xml:space="preserve"> - WHAT YOU NEED TO TAKE WHEN YOU LEAVE:</w:t>
      </w:r>
      <w:r w:rsidRPr="00892D18">
        <w:rPr>
          <w:rFonts w:ascii="Book Antiqua" w:hAnsi="Book Antiqua"/>
          <w:color w:val="000080"/>
          <w:sz w:val="22"/>
        </w:rPr>
        <w:fldChar w:fldCharType="begin"/>
      </w:r>
      <w:r w:rsidRPr="00892D18">
        <w:rPr>
          <w:rFonts w:ascii="Book Antiqua" w:hAnsi="Book Antiqua"/>
          <w:color w:val="000080"/>
          <w:sz w:val="22"/>
        </w:rPr>
        <w:instrText xml:space="preserve">PRIVATE </w:instrText>
      </w:r>
      <w:r w:rsidRPr="00892D18">
        <w:rPr>
          <w:rFonts w:ascii="Book Antiqua" w:hAnsi="Book Antiqua"/>
          <w:color w:val="000080"/>
          <w:sz w:val="22"/>
        </w:rPr>
        <w:fldChar w:fldCharType="end"/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</w:rPr>
        <w:t>IDENTIFICATION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Driver's license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Children's birth certificates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</w:r>
      <w:proofErr w:type="gramStart"/>
      <w:r w:rsidRPr="00892D18">
        <w:rPr>
          <w:rFonts w:ascii="Book Antiqua" w:hAnsi="Book Antiqua"/>
          <w:color w:val="000080"/>
          <w:sz w:val="22"/>
        </w:rPr>
        <w:t>Your</w:t>
      </w:r>
      <w:proofErr w:type="gramEnd"/>
      <w:r w:rsidRPr="00892D18">
        <w:rPr>
          <w:rFonts w:ascii="Book Antiqua" w:hAnsi="Book Antiqua"/>
          <w:color w:val="000080"/>
          <w:sz w:val="22"/>
        </w:rPr>
        <w:t xml:space="preserve"> birth certificate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Social security card</w:t>
      </w:r>
    </w:p>
    <w:p w:rsidR="004A12AE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__</w:t>
      </w:r>
      <w:r>
        <w:rPr>
          <w:rFonts w:ascii="Book Antiqua" w:hAnsi="Book Antiqua"/>
          <w:color w:val="000080"/>
          <w:sz w:val="22"/>
        </w:rPr>
        <w:tab/>
        <w:t>Medical insurance</w:t>
      </w:r>
      <w:r w:rsidR="004A12AE" w:rsidRPr="00892D18">
        <w:rPr>
          <w:rFonts w:ascii="Book Antiqua" w:hAnsi="Book Antiqua"/>
          <w:color w:val="000080"/>
          <w:sz w:val="22"/>
        </w:rPr>
        <w:t xml:space="preserve"> identification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</w:rPr>
        <w:t>FINANCIAL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Money and/or credit cards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Bank books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Checkbooks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</w:rPr>
        <w:t>LEGAL PAPERS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 xml:space="preserve">YOUR RELIEF FROM ABUSE </w:t>
      </w:r>
      <w:proofErr w:type="gramStart"/>
      <w:r w:rsidRPr="00892D18">
        <w:rPr>
          <w:rFonts w:ascii="Book Antiqua" w:hAnsi="Book Antiqua"/>
          <w:color w:val="000080"/>
          <w:sz w:val="22"/>
        </w:rPr>
        <w:t>ORDER</w:t>
      </w:r>
      <w:proofErr w:type="gramEnd"/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Divorce papers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Custody papers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Lease, rental agreement, house deed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Car registration &amp; insurance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Health &amp; life insurance papers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Medical records for you &amp; children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Work permits/Green card/VISA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Passport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</w:rPr>
        <w:t>OTHER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House &amp; car keys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Medications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Address book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Phone card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Pictures of you, children &amp; the abuser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Children's small toys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Toiletries/diapers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Change of clothes for you &amp; children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Small saleable items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__</w:t>
      </w:r>
      <w:r w:rsidRPr="00892D18">
        <w:rPr>
          <w:rFonts w:ascii="Book Antiqua" w:hAnsi="Book Antiqua"/>
          <w:color w:val="000080"/>
          <w:sz w:val="22"/>
        </w:rPr>
        <w:tab/>
        <w:t>Jewelry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i/>
          <w:color w:val="000080"/>
          <w:sz w:val="22"/>
        </w:rPr>
      </w:pPr>
      <w:r w:rsidRPr="00892D18">
        <w:rPr>
          <w:rFonts w:ascii="Book Antiqua" w:hAnsi="Book Antiqua"/>
          <w:b/>
          <w:i/>
          <w:color w:val="000080"/>
          <w:sz w:val="22"/>
        </w:rPr>
        <w:tab/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i/>
          <w:color w:val="000080"/>
          <w:sz w:val="22"/>
        </w:rPr>
      </w:pPr>
      <w:r w:rsidRPr="00892D18">
        <w:rPr>
          <w:rFonts w:ascii="Book Antiqua" w:hAnsi="Book Antiqua"/>
          <w:b/>
          <w:i/>
          <w:color w:val="000080"/>
          <w:sz w:val="22"/>
        </w:rPr>
        <w:lastRenderedPageBreak/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  <w:r w:rsidRPr="00892D18">
        <w:rPr>
          <w:rFonts w:ascii="Book Antiqua" w:hAnsi="Book Antiqua"/>
          <w:b/>
          <w:i/>
          <w:color w:val="000080"/>
          <w:sz w:val="22"/>
        </w:rPr>
        <w:tab/>
      </w:r>
    </w:p>
    <w:p w:rsidR="004A12AE" w:rsidRPr="00261640" w:rsidRDefault="004A12AE">
      <w:pPr>
        <w:pStyle w:val="Heading3"/>
        <w:rPr>
          <w:color w:val="000080"/>
          <w:sz w:val="24"/>
          <w:szCs w:val="24"/>
          <w:u w:val="none"/>
        </w:rPr>
      </w:pPr>
      <w:r w:rsidRPr="00261640">
        <w:rPr>
          <w:color w:val="000080"/>
          <w:sz w:val="24"/>
          <w:szCs w:val="24"/>
          <w:u w:val="none"/>
        </w:rPr>
        <w:t>IMPORTANT NUMBERS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color w:val="000080"/>
          <w:sz w:val="22"/>
          <w:u w:val="single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  <w:u w:val="single"/>
        </w:rPr>
        <w:t>24 HOUR EMERGENCY SERVICES</w:t>
      </w:r>
    </w:p>
    <w:p w:rsidR="004A12AE" w:rsidRPr="00892D18" w:rsidRDefault="004A12AE" w:rsidP="00883871">
      <w:pPr>
        <w:pStyle w:val="BodyTextIndent"/>
        <w:ind w:left="0" w:firstLine="0"/>
        <w:rPr>
          <w:color w:val="000080"/>
        </w:rPr>
      </w:pPr>
      <w:r w:rsidRPr="00892D18">
        <w:rPr>
          <w:color w:val="000080"/>
        </w:rPr>
        <w:t xml:space="preserve">Statewide line to local domestic violence programs - </w:t>
      </w:r>
      <w:r w:rsidRPr="00892D18">
        <w:rPr>
          <w:b/>
          <w:color w:val="000080"/>
        </w:rPr>
        <w:t>1-800-ABUSE 95 (228-7395)</w:t>
      </w:r>
    </w:p>
    <w:p w:rsidR="004A12AE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Statewide line to reach court staff after business hours, at night, and on weekends and holidays - 1-800-540-9990</w:t>
      </w:r>
    </w:p>
    <w:p w:rsidR="00883871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 xml:space="preserve">211 – </w:t>
      </w:r>
      <w:proofErr w:type="gramStart"/>
      <w:r>
        <w:rPr>
          <w:rFonts w:ascii="Book Antiqua" w:hAnsi="Book Antiqua"/>
          <w:color w:val="000080"/>
          <w:sz w:val="22"/>
        </w:rPr>
        <w:t>shelter</w:t>
      </w:r>
      <w:proofErr w:type="gramEnd"/>
      <w:r>
        <w:rPr>
          <w:rFonts w:ascii="Book Antiqua" w:hAnsi="Book Antiqua"/>
          <w:color w:val="000080"/>
          <w:sz w:val="22"/>
        </w:rPr>
        <w:t xml:space="preserve">, emergency </w:t>
      </w:r>
      <w:proofErr w:type="spellStart"/>
      <w:r>
        <w:rPr>
          <w:rFonts w:ascii="Book Antiqua" w:hAnsi="Book Antiqua"/>
          <w:color w:val="000080"/>
          <w:sz w:val="22"/>
        </w:rPr>
        <w:t>svcs</w:t>
      </w:r>
      <w:proofErr w:type="spellEnd"/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color w:val="000080"/>
          <w:sz w:val="22"/>
        </w:rPr>
      </w:pPr>
    </w:p>
    <w:p w:rsidR="004A12AE" w:rsidRPr="00883871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  <w:u w:val="single"/>
        </w:rPr>
      </w:pPr>
      <w:r w:rsidRPr="00883871">
        <w:rPr>
          <w:rFonts w:ascii="Book Antiqua" w:hAnsi="Book Antiqua"/>
          <w:b/>
          <w:color w:val="000080"/>
          <w:sz w:val="22"/>
          <w:u w:val="single"/>
        </w:rPr>
        <w:t>LAW ENFORCEMENT AGENCIES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Vermont State Police - 524-5993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smartTag w:uri="urn:schemas-microsoft-com:office:smarttags" w:element="place">
        <w:smartTag w:uri="urn:schemas-microsoft-com:office:smarttags" w:element="PlaceName">
          <w:r w:rsidRPr="00892D18">
            <w:rPr>
              <w:rFonts w:ascii="Book Antiqua" w:hAnsi="Book Antiqua"/>
              <w:color w:val="000080"/>
              <w:sz w:val="22"/>
            </w:rPr>
            <w:t>St. Albans</w:t>
          </w:r>
        </w:smartTag>
        <w:r w:rsidRPr="00892D18">
          <w:rPr>
            <w:rFonts w:ascii="Book Antiqua" w:hAnsi="Book Antiqua"/>
            <w:color w:val="000080"/>
            <w:sz w:val="22"/>
          </w:rPr>
          <w:t xml:space="preserve"> </w:t>
        </w:r>
        <w:smartTag w:uri="urn:schemas-microsoft-com:office:smarttags" w:element="PlaceType">
          <w:r w:rsidRPr="00892D18">
            <w:rPr>
              <w:rFonts w:ascii="Book Antiqua" w:hAnsi="Book Antiqua"/>
              <w:color w:val="000080"/>
              <w:sz w:val="22"/>
            </w:rPr>
            <w:t>City</w:t>
          </w:r>
        </w:smartTag>
      </w:smartTag>
      <w:r w:rsidRPr="00892D18">
        <w:rPr>
          <w:rFonts w:ascii="Book Antiqua" w:hAnsi="Book Antiqua"/>
          <w:color w:val="000080"/>
          <w:sz w:val="22"/>
        </w:rPr>
        <w:t xml:space="preserve"> Police - 524-2166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Swanton Police - 868-4100</w:t>
      </w:r>
    </w:p>
    <w:p w:rsidR="004A12AE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Franklin County Sheriff - 524-2121</w:t>
      </w:r>
    </w:p>
    <w:p w:rsidR="00883871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Grand Isle Sherriff – 372-4482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83871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  <w:u w:val="single"/>
        </w:rPr>
      </w:pPr>
      <w:r w:rsidRPr="00883871">
        <w:rPr>
          <w:rFonts w:ascii="Book Antiqua" w:hAnsi="Book Antiqua"/>
          <w:b/>
          <w:color w:val="000080"/>
          <w:sz w:val="22"/>
          <w:u w:val="single"/>
        </w:rPr>
        <w:t>MEDICAL</w:t>
      </w:r>
    </w:p>
    <w:p w:rsidR="004A12AE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911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smartTag w:uri="urn:schemas-microsoft-com:office:smarttags" w:element="PlaceName">
        <w:r w:rsidRPr="00892D18">
          <w:rPr>
            <w:rFonts w:ascii="Book Antiqua" w:hAnsi="Book Antiqua"/>
            <w:color w:val="000080"/>
            <w:sz w:val="22"/>
          </w:rPr>
          <w:t>Northwest</w:t>
        </w:r>
      </w:smartTag>
      <w:r w:rsidRPr="00892D18">
        <w:rPr>
          <w:rFonts w:ascii="Book Antiqua" w:hAnsi="Book Antiqua"/>
          <w:color w:val="000080"/>
          <w:sz w:val="22"/>
        </w:rPr>
        <w:t xml:space="preserve"> </w:t>
      </w:r>
      <w:smartTag w:uri="urn:schemas-microsoft-com:office:smarttags" w:element="PlaceName">
        <w:r w:rsidRPr="00892D18">
          <w:rPr>
            <w:rFonts w:ascii="Book Antiqua" w:hAnsi="Book Antiqua"/>
            <w:color w:val="000080"/>
            <w:sz w:val="22"/>
          </w:rPr>
          <w:t>Medical</w:t>
        </w:r>
      </w:smartTag>
      <w:r w:rsidRPr="00892D18">
        <w:rPr>
          <w:rFonts w:ascii="Book Antiqua" w:hAnsi="Book Antiqua"/>
          <w:color w:val="000080"/>
          <w:sz w:val="22"/>
        </w:rPr>
        <w:t xml:space="preserve"> </w:t>
      </w:r>
      <w:proofErr w:type="gramStart"/>
      <w:r w:rsidRPr="00892D18">
        <w:rPr>
          <w:rFonts w:ascii="Book Antiqua" w:hAnsi="Book Antiqua"/>
          <w:color w:val="000080"/>
          <w:sz w:val="22"/>
        </w:rPr>
        <w:t>Center  -</w:t>
      </w:r>
      <w:proofErr w:type="gramEnd"/>
      <w:r w:rsidRPr="00892D18">
        <w:rPr>
          <w:rFonts w:ascii="Book Antiqua" w:hAnsi="Book Antiqua"/>
          <w:color w:val="000080"/>
          <w:sz w:val="22"/>
        </w:rPr>
        <w:t xml:space="preserve"> 524-5911</w:t>
      </w:r>
    </w:p>
    <w:p w:rsidR="004A12AE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AMCARE</w:t>
      </w:r>
      <w:r w:rsidR="004A12AE" w:rsidRPr="00892D18">
        <w:rPr>
          <w:rFonts w:ascii="Book Antiqua" w:hAnsi="Book Antiqua"/>
          <w:color w:val="000080"/>
          <w:sz w:val="22"/>
        </w:rPr>
        <w:t xml:space="preserve"> Ambulance - 524-1244</w:t>
      </w:r>
    </w:p>
    <w:p w:rsidR="00883871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NCSS Crisis – 524-6554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  <w:u w:val="single"/>
        </w:rPr>
      </w:pPr>
    </w:p>
    <w:p w:rsidR="004A12AE" w:rsidRPr="00883871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  <w:u w:val="single"/>
        </w:rPr>
      </w:pPr>
      <w:r w:rsidRPr="00883871">
        <w:rPr>
          <w:rFonts w:ascii="Book Antiqua" w:hAnsi="Book Antiqua"/>
          <w:b/>
          <w:color w:val="000080"/>
          <w:sz w:val="22"/>
          <w:u w:val="single"/>
        </w:rPr>
        <w:t>LEGAL ASSISTANCE</w:t>
      </w:r>
    </w:p>
    <w:p w:rsidR="004A12AE" w:rsidRPr="00892D18" w:rsidRDefault="004A12AE" w:rsidP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 xml:space="preserve">Help with cases in Family </w:t>
      </w:r>
      <w:proofErr w:type="gramStart"/>
      <w:r w:rsidRPr="00892D18">
        <w:rPr>
          <w:rFonts w:ascii="Book Antiqua" w:hAnsi="Book Antiqua"/>
          <w:color w:val="000080"/>
          <w:sz w:val="22"/>
        </w:rPr>
        <w:t>Court :</w:t>
      </w:r>
      <w:proofErr w:type="gramEnd"/>
      <w:r w:rsidRPr="00892D18">
        <w:rPr>
          <w:rFonts w:ascii="Book Antiqua" w:hAnsi="Book Antiqua"/>
          <w:color w:val="000080"/>
          <w:sz w:val="22"/>
        </w:rPr>
        <w:t xml:space="preserve"> 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ab/>
      </w:r>
      <w:smartTag w:uri="urn:schemas-microsoft-com:office:smarttags" w:element="place">
        <w:smartTag w:uri="urn:schemas-microsoft-com:office:smarttags" w:element="State">
          <w:r w:rsidRPr="00892D18">
            <w:rPr>
              <w:rFonts w:ascii="Book Antiqua" w:hAnsi="Book Antiqua"/>
              <w:color w:val="000080"/>
              <w:sz w:val="22"/>
            </w:rPr>
            <w:t>Vermont</w:t>
          </w:r>
        </w:smartTag>
      </w:smartTag>
      <w:r w:rsidRPr="00892D18">
        <w:rPr>
          <w:rFonts w:ascii="Book Antiqua" w:hAnsi="Book Antiqua"/>
          <w:color w:val="000080"/>
          <w:sz w:val="22"/>
        </w:rPr>
        <w:t xml:space="preserve"> Legal Aid - 1-800-747-5022 </w:t>
      </w:r>
    </w:p>
    <w:p w:rsidR="00883871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Help during cri</w:t>
      </w:r>
      <w:r w:rsidR="00883871">
        <w:rPr>
          <w:rFonts w:ascii="Book Antiqua" w:hAnsi="Book Antiqua"/>
          <w:color w:val="000080"/>
          <w:sz w:val="22"/>
        </w:rPr>
        <w:t>minal cases in District Court: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Victim Assistance Program - 1-800-750-1213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  <w:u w:val="single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b/>
          <w:color w:val="000080"/>
          <w:sz w:val="22"/>
          <w:u w:val="single"/>
        </w:rPr>
        <w:t>OTHER AVAILABLE SERVICES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State’s Attorney/Victim Advocate - 524-7920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Community Action - 527-7392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>Food Shelf - 524-4749</w:t>
      </w:r>
    </w:p>
    <w:p w:rsidR="004A12AE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DCF Family Services – 527-7741</w:t>
      </w:r>
    </w:p>
    <w:p w:rsidR="004A12AE" w:rsidRPr="00892D18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Economic Services – 1-800-479-6151</w:t>
      </w:r>
    </w:p>
    <w:p w:rsidR="004A12AE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  <w:sz w:val="22"/>
        </w:rPr>
        <w:t xml:space="preserve">Franklin County Family </w:t>
      </w:r>
      <w:r w:rsidR="00883871">
        <w:rPr>
          <w:rFonts w:ascii="Book Antiqua" w:hAnsi="Book Antiqua"/>
          <w:color w:val="000080"/>
          <w:sz w:val="22"/>
        </w:rPr>
        <w:t xml:space="preserve">and District </w:t>
      </w:r>
      <w:r w:rsidRPr="00892D18">
        <w:rPr>
          <w:rFonts w:ascii="Book Antiqua" w:hAnsi="Book Antiqua"/>
          <w:color w:val="000080"/>
          <w:sz w:val="22"/>
        </w:rPr>
        <w:t>Court - 524-7973</w:t>
      </w:r>
    </w:p>
    <w:p w:rsidR="00883871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Franklin County Superior Court – 524-3863</w:t>
      </w:r>
    </w:p>
    <w:p w:rsidR="00883871" w:rsidRDefault="00883871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>
        <w:rPr>
          <w:rFonts w:ascii="Book Antiqua" w:hAnsi="Book Antiqua"/>
          <w:color w:val="000080"/>
          <w:sz w:val="22"/>
        </w:rPr>
        <w:t>Northwest Unit for Special Investigations-524-7961</w:t>
      </w:r>
    </w:p>
    <w:p w:rsidR="00B75AFF" w:rsidRDefault="00B45147" w:rsidP="00B75AFF">
      <w:pPr>
        <w:jc w:val="center"/>
        <w:rPr>
          <w:rFonts w:ascii="Papyrus" w:hAnsi="Papyrus"/>
          <w:b/>
          <w:color w:val="000080"/>
          <w:sz w:val="44"/>
          <w:szCs w:val="44"/>
        </w:rPr>
      </w:pPr>
      <w:r>
        <w:rPr>
          <w:rFonts w:ascii="Papyrus" w:hAnsi="Papyrus"/>
          <w:b/>
          <w:noProof/>
          <w:color w:val="000080"/>
          <w:sz w:val="44"/>
          <w:szCs w:val="44"/>
        </w:rPr>
        <w:lastRenderedPageBreak/>
        <w:drawing>
          <wp:inline distT="0" distB="0" distL="0" distR="0">
            <wp:extent cx="3060700" cy="2159000"/>
            <wp:effectExtent l="0" t="0" r="0" b="0"/>
            <wp:docPr id="1" name="Picture 1" descr="Voices Against Vio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ices Against Violenc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AE" w:rsidRPr="00726D69" w:rsidRDefault="00C95E19">
      <w:pPr>
        <w:pStyle w:val="Heading1"/>
        <w:rPr>
          <w:color w:val="000080"/>
          <w:sz w:val="48"/>
        </w:rPr>
      </w:pPr>
      <w:r w:rsidRPr="00726D69">
        <w:rPr>
          <w:color w:val="000080"/>
          <w:sz w:val="48"/>
        </w:rPr>
        <w:t xml:space="preserve">  </w:t>
      </w:r>
      <w:r w:rsidR="004A12AE" w:rsidRPr="00726D69">
        <w:rPr>
          <w:color w:val="000080"/>
          <w:sz w:val="48"/>
        </w:rPr>
        <w:t>PERSONAL</w:t>
      </w:r>
    </w:p>
    <w:p w:rsidR="004A12AE" w:rsidRPr="00726D69" w:rsidRDefault="004A12AE">
      <w:pPr>
        <w:pStyle w:val="Heading1"/>
        <w:rPr>
          <w:color w:val="000080"/>
          <w:sz w:val="48"/>
        </w:rPr>
      </w:pPr>
      <w:r w:rsidRPr="00726D69">
        <w:rPr>
          <w:color w:val="000080"/>
          <w:sz w:val="48"/>
        </w:rPr>
        <w:t>SAFETY</w:t>
      </w:r>
    </w:p>
    <w:p w:rsidR="004A12AE" w:rsidRPr="00726D69" w:rsidRDefault="004A12AE">
      <w:pPr>
        <w:pStyle w:val="Heading1"/>
        <w:rPr>
          <w:color w:val="000080"/>
          <w:sz w:val="48"/>
        </w:rPr>
      </w:pPr>
      <w:r w:rsidRPr="00726D69">
        <w:rPr>
          <w:color w:val="000080"/>
          <w:sz w:val="48"/>
        </w:rPr>
        <w:t>PLAN</w:t>
      </w:r>
    </w:p>
    <w:p w:rsidR="004A12AE" w:rsidRPr="00892D18" w:rsidRDefault="00C95E19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b/>
          <w:i/>
          <w:color w:val="000080"/>
          <w:sz w:val="40"/>
        </w:rPr>
      </w:pPr>
      <w:r>
        <w:rPr>
          <w:rFonts w:ascii="Book Antiqua" w:hAnsi="Book Antiqua"/>
          <w:b/>
          <w:i/>
          <w:color w:val="000080"/>
          <w:sz w:val="40"/>
        </w:rPr>
        <w:t xml:space="preserve"> </w:t>
      </w:r>
    </w:p>
    <w:p w:rsidR="004A12AE" w:rsidRPr="00892D18" w:rsidRDefault="004A12AE">
      <w:pPr>
        <w:tabs>
          <w:tab w:val="center" w:pos="2160"/>
        </w:tabs>
        <w:suppressAutoHyphens/>
        <w:rPr>
          <w:rFonts w:ascii="Book Antiqua" w:hAnsi="Book Antiqua"/>
          <w:b/>
          <w:i/>
          <w:color w:val="000080"/>
          <w:sz w:val="30"/>
        </w:rPr>
      </w:pPr>
      <w:r w:rsidRPr="00892D18">
        <w:rPr>
          <w:rFonts w:ascii="Book Antiqua" w:hAnsi="Book Antiqua"/>
          <w:b/>
          <w:i/>
          <w:color w:val="000080"/>
          <w:sz w:val="30"/>
        </w:rPr>
        <w:tab/>
      </w:r>
      <w:r w:rsidR="00C95E19">
        <w:rPr>
          <w:rFonts w:ascii="Book Antiqua" w:hAnsi="Book Antiqua"/>
          <w:b/>
          <w:i/>
          <w:color w:val="000080"/>
          <w:sz w:val="30"/>
        </w:rPr>
        <w:t xml:space="preserve">    </w:t>
      </w:r>
      <w:r w:rsidRPr="00892D18">
        <w:rPr>
          <w:rFonts w:ascii="Book Antiqua" w:hAnsi="Book Antiqua"/>
          <w:b/>
          <w:i/>
          <w:color w:val="000080"/>
          <w:sz w:val="30"/>
        </w:rPr>
        <w:t xml:space="preserve">YOU HAVE </w:t>
      </w:r>
      <w:bookmarkStart w:id="0" w:name="_GoBack"/>
      <w:bookmarkEnd w:id="0"/>
      <w:r w:rsidRPr="00892D18">
        <w:rPr>
          <w:rFonts w:ascii="Book Antiqua" w:hAnsi="Book Antiqua"/>
          <w:b/>
          <w:i/>
          <w:color w:val="000080"/>
          <w:sz w:val="30"/>
        </w:rPr>
        <w:t>A RIGHT</w:t>
      </w:r>
    </w:p>
    <w:p w:rsidR="004A12AE" w:rsidRPr="00892D18" w:rsidRDefault="004A12AE">
      <w:pPr>
        <w:tabs>
          <w:tab w:val="center" w:pos="2160"/>
        </w:tabs>
        <w:suppressAutoHyphens/>
        <w:rPr>
          <w:rFonts w:ascii="Book Antiqua" w:hAnsi="Book Antiqua"/>
          <w:b/>
          <w:i/>
          <w:color w:val="000080"/>
          <w:sz w:val="30"/>
        </w:rPr>
      </w:pPr>
      <w:r w:rsidRPr="00892D18">
        <w:rPr>
          <w:rFonts w:ascii="Book Antiqua" w:hAnsi="Book Antiqua"/>
          <w:b/>
          <w:i/>
          <w:color w:val="000080"/>
          <w:sz w:val="30"/>
        </w:rPr>
        <w:tab/>
      </w:r>
      <w:r w:rsidR="00C95E19">
        <w:rPr>
          <w:rFonts w:ascii="Book Antiqua" w:hAnsi="Book Antiqua"/>
          <w:b/>
          <w:i/>
          <w:color w:val="000080"/>
          <w:sz w:val="30"/>
        </w:rPr>
        <w:t xml:space="preserve">  </w:t>
      </w:r>
      <w:r w:rsidRPr="00892D18">
        <w:rPr>
          <w:rFonts w:ascii="Book Antiqua" w:hAnsi="Book Antiqua"/>
          <w:b/>
          <w:i/>
          <w:color w:val="000080"/>
          <w:sz w:val="30"/>
        </w:rPr>
        <w:t>TO BE SAFE!</w:t>
      </w:r>
    </w:p>
    <w:p w:rsidR="004A12AE" w:rsidRDefault="004A12AE">
      <w:pPr>
        <w:tabs>
          <w:tab w:val="center" w:pos="2160"/>
        </w:tabs>
        <w:suppressAutoHyphens/>
        <w:rPr>
          <w:rFonts w:ascii="Book Antiqua" w:hAnsi="Book Antiqua"/>
          <w:color w:val="000080"/>
          <w:sz w:val="30"/>
        </w:rPr>
      </w:pPr>
    </w:p>
    <w:p w:rsidR="00163DD5" w:rsidRPr="00892D18" w:rsidRDefault="00163DD5">
      <w:pPr>
        <w:tabs>
          <w:tab w:val="center" w:pos="2160"/>
        </w:tabs>
        <w:suppressAutoHyphens/>
        <w:rPr>
          <w:rFonts w:ascii="Book Antiqua" w:hAnsi="Book Antiqua"/>
          <w:color w:val="000080"/>
          <w:sz w:val="30"/>
        </w:rPr>
      </w:pPr>
    </w:p>
    <w:p w:rsidR="004A12AE" w:rsidRPr="00892D18" w:rsidRDefault="004A12AE" w:rsidP="00B75AFF">
      <w:pPr>
        <w:tabs>
          <w:tab w:val="center" w:pos="2160"/>
        </w:tabs>
        <w:suppressAutoHyphens/>
        <w:jc w:val="center"/>
        <w:rPr>
          <w:rFonts w:ascii="Book Antiqua" w:hAnsi="Book Antiqua"/>
          <w:color w:val="000080"/>
          <w:sz w:val="28"/>
        </w:rPr>
      </w:pPr>
      <w:smartTag w:uri="urn:schemas-microsoft-com:office:smarttags" w:element="address">
        <w:smartTag w:uri="urn:schemas-microsoft-com:office:smarttags" w:element="Street">
          <w:r w:rsidRPr="00892D18">
            <w:rPr>
              <w:rFonts w:ascii="Book Antiqua" w:hAnsi="Book Antiqua"/>
              <w:color w:val="000080"/>
              <w:sz w:val="28"/>
            </w:rPr>
            <w:t>PO Box</w:t>
          </w:r>
        </w:smartTag>
        <w:r w:rsidRPr="00892D18">
          <w:rPr>
            <w:rFonts w:ascii="Book Antiqua" w:hAnsi="Book Antiqua"/>
            <w:color w:val="000080"/>
            <w:sz w:val="28"/>
          </w:rPr>
          <w:t xml:space="preserve"> 72</w:t>
        </w:r>
      </w:smartTag>
    </w:p>
    <w:p w:rsidR="004A12AE" w:rsidRPr="00892D18" w:rsidRDefault="004A12AE">
      <w:pPr>
        <w:tabs>
          <w:tab w:val="center" w:pos="2160"/>
        </w:tabs>
        <w:suppressAutoHyphens/>
        <w:rPr>
          <w:rFonts w:ascii="Book Antiqua" w:hAnsi="Book Antiqua"/>
          <w:color w:val="000080"/>
        </w:rPr>
      </w:pPr>
      <w:r w:rsidRPr="00892D18">
        <w:rPr>
          <w:rFonts w:ascii="Book Antiqua" w:hAnsi="Book Antiqua"/>
          <w:color w:val="000080"/>
          <w:sz w:val="28"/>
        </w:rPr>
        <w:tab/>
      </w:r>
      <w:smartTag w:uri="urn:schemas-microsoft-com:office:smarttags" w:element="place">
        <w:smartTag w:uri="urn:schemas-microsoft-com:office:smarttags" w:element="City">
          <w:r w:rsidRPr="00892D18">
            <w:rPr>
              <w:rFonts w:ascii="Book Antiqua" w:hAnsi="Book Antiqua"/>
              <w:color w:val="000080"/>
              <w:sz w:val="28"/>
            </w:rPr>
            <w:t>St. Albans</w:t>
          </w:r>
        </w:smartTag>
        <w:r w:rsidRPr="00892D18">
          <w:rPr>
            <w:rFonts w:ascii="Book Antiqua" w:hAnsi="Book Antiqua"/>
            <w:color w:val="000080"/>
            <w:sz w:val="28"/>
          </w:rPr>
          <w:t xml:space="preserve">, </w:t>
        </w:r>
        <w:smartTag w:uri="urn:schemas-microsoft-com:office:smarttags" w:element="State">
          <w:r w:rsidRPr="00892D18">
            <w:rPr>
              <w:rFonts w:ascii="Book Antiqua" w:hAnsi="Book Antiqua"/>
              <w:color w:val="000080"/>
              <w:sz w:val="28"/>
            </w:rPr>
            <w:t>VT</w:t>
          </w:r>
        </w:smartTag>
        <w:r w:rsidRPr="00892D18">
          <w:rPr>
            <w:rFonts w:ascii="Book Antiqua" w:hAnsi="Book Antiqua"/>
            <w:color w:val="000080"/>
            <w:sz w:val="28"/>
          </w:rPr>
          <w:t xml:space="preserve"> </w:t>
        </w:r>
        <w:smartTag w:uri="urn:schemas-microsoft-com:office:smarttags" w:element="PostalCode">
          <w:r w:rsidRPr="00892D18">
            <w:rPr>
              <w:rFonts w:ascii="Book Antiqua" w:hAnsi="Book Antiqua"/>
              <w:color w:val="000080"/>
              <w:sz w:val="28"/>
            </w:rPr>
            <w:t>05478-0072</w:t>
          </w:r>
        </w:smartTag>
      </w:smartTag>
    </w:p>
    <w:p w:rsidR="004A12AE" w:rsidRPr="00892D18" w:rsidRDefault="004A12AE">
      <w:pPr>
        <w:tabs>
          <w:tab w:val="center" w:pos="2160"/>
        </w:tabs>
        <w:suppressAutoHyphens/>
        <w:rPr>
          <w:rFonts w:ascii="Book Antiqua" w:hAnsi="Book Antiqua"/>
          <w:color w:val="000080"/>
        </w:rPr>
      </w:pPr>
    </w:p>
    <w:p w:rsidR="004A12AE" w:rsidRPr="00892D18" w:rsidRDefault="004A12AE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  <w:r w:rsidRPr="00892D18">
        <w:rPr>
          <w:rFonts w:ascii="Book Antiqua" w:hAnsi="Book Antiqua"/>
          <w:color w:val="000080"/>
        </w:rPr>
        <w:t>Business: (802) 524-8538</w:t>
      </w:r>
    </w:p>
    <w:p w:rsidR="004A12AE" w:rsidRPr="00892D18" w:rsidRDefault="004A12AE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  <w:r w:rsidRPr="00892D18">
        <w:rPr>
          <w:rFonts w:ascii="Book Antiqua" w:hAnsi="Book Antiqua"/>
          <w:color w:val="000080"/>
        </w:rPr>
        <w:t>Hotline: (802) 524-6575</w:t>
      </w:r>
    </w:p>
    <w:p w:rsidR="004A12AE" w:rsidRPr="00892D18" w:rsidRDefault="004A12AE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  <w:r w:rsidRPr="00892D18">
        <w:rPr>
          <w:rFonts w:ascii="Book Antiqua" w:hAnsi="Book Antiqua"/>
          <w:color w:val="000080"/>
        </w:rPr>
        <w:t>FAX: (802) 524-8539</w:t>
      </w:r>
    </w:p>
    <w:p w:rsidR="004A12AE" w:rsidRDefault="00191439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  <w:r>
        <w:rPr>
          <w:rFonts w:ascii="Book Antiqua" w:hAnsi="Book Antiqua"/>
          <w:color w:val="000080"/>
        </w:rPr>
        <w:t>E</w:t>
      </w:r>
      <w:r w:rsidR="0083344B">
        <w:rPr>
          <w:rFonts w:ascii="Book Antiqua" w:hAnsi="Book Antiqua"/>
          <w:color w:val="000080"/>
        </w:rPr>
        <w:t xml:space="preserve">-mail: </w:t>
      </w:r>
      <w:hyperlink r:id="rId9" w:history="1">
        <w:r w:rsidR="00163DD5" w:rsidRPr="00A14003">
          <w:rPr>
            <w:rStyle w:val="Hyperlink"/>
            <w:rFonts w:ascii="Book Antiqua" w:hAnsi="Book Antiqua"/>
          </w:rPr>
          <w:t>voices@cvoeo.org</w:t>
        </w:r>
      </w:hyperlink>
    </w:p>
    <w:p w:rsidR="00163DD5" w:rsidRDefault="00163DD5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</w:p>
    <w:p w:rsidR="00163DD5" w:rsidRPr="00892D18" w:rsidRDefault="00163DD5" w:rsidP="00EC5EAA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</w:rPr>
      </w:pPr>
      <w:r w:rsidRPr="00892D18">
        <w:rPr>
          <w:rFonts w:ascii="Book Antiqua" w:hAnsi="Book Antiqua"/>
          <w:color w:val="000080"/>
        </w:rPr>
        <w:tab/>
      </w:r>
      <w:r w:rsidRPr="00892D18">
        <w:rPr>
          <w:rFonts w:ascii="Book Antiqua" w:hAnsi="Book Antiqua"/>
          <w:color w:val="000080"/>
        </w:rPr>
        <w:tab/>
      </w:r>
      <w:r w:rsidRPr="00892D18">
        <w:rPr>
          <w:rFonts w:ascii="Book Antiqua" w:hAnsi="Book Antiqua"/>
          <w:color w:val="000080"/>
        </w:rPr>
        <w:tab/>
        <w:t>__________________</w:t>
      </w:r>
    </w:p>
    <w:p w:rsidR="004A12AE" w:rsidRPr="00892D18" w:rsidRDefault="00B75AFF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  <w:sz w:val="20"/>
        </w:rPr>
      </w:pPr>
      <w:r w:rsidRPr="00892D18">
        <w:rPr>
          <w:rFonts w:ascii="Book Antiqua" w:hAnsi="Book Antiqua"/>
          <w:color w:val="000080"/>
          <w:sz w:val="20"/>
        </w:rPr>
        <w:t xml:space="preserve">Voices </w:t>
      </w:r>
      <w:proofErr w:type="gramStart"/>
      <w:r w:rsidRPr="00892D18">
        <w:rPr>
          <w:rFonts w:ascii="Book Antiqua" w:hAnsi="Book Antiqua"/>
          <w:color w:val="000080"/>
          <w:sz w:val="20"/>
        </w:rPr>
        <w:t>Against</w:t>
      </w:r>
      <w:proofErr w:type="gramEnd"/>
      <w:r w:rsidRPr="00892D18">
        <w:rPr>
          <w:rFonts w:ascii="Book Antiqua" w:hAnsi="Book Antiqua"/>
          <w:color w:val="000080"/>
          <w:sz w:val="20"/>
        </w:rPr>
        <w:t xml:space="preserve"> Violence/Laurie’s House</w:t>
      </w:r>
      <w:r w:rsidR="004A12AE" w:rsidRPr="00892D18">
        <w:rPr>
          <w:rFonts w:ascii="Book Antiqua" w:hAnsi="Book Antiqua"/>
          <w:color w:val="000080"/>
          <w:sz w:val="20"/>
        </w:rPr>
        <w:t xml:space="preserve"> is</w:t>
      </w:r>
    </w:p>
    <w:p w:rsidR="004A12AE" w:rsidRPr="00892D18" w:rsidRDefault="00F65932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center"/>
        <w:rPr>
          <w:rFonts w:ascii="Book Antiqua" w:hAnsi="Book Antiqua"/>
          <w:color w:val="000080"/>
        </w:rPr>
      </w:pPr>
      <w:r>
        <w:rPr>
          <w:rFonts w:ascii="Book Antiqua" w:hAnsi="Book Antiqua"/>
          <w:color w:val="000080"/>
          <w:sz w:val="20"/>
        </w:rPr>
        <w:t xml:space="preserve"> </w:t>
      </w:r>
      <w:proofErr w:type="gramStart"/>
      <w:r w:rsidR="00381B99">
        <w:rPr>
          <w:rFonts w:ascii="Book Antiqua" w:hAnsi="Book Antiqua"/>
          <w:color w:val="000080"/>
          <w:sz w:val="20"/>
        </w:rPr>
        <w:t>a</w:t>
      </w:r>
      <w:proofErr w:type="gramEnd"/>
      <w:r w:rsidR="00381B99">
        <w:rPr>
          <w:rFonts w:ascii="Book Antiqua" w:hAnsi="Book Antiqua"/>
          <w:color w:val="000080"/>
          <w:sz w:val="20"/>
        </w:rPr>
        <w:t xml:space="preserve"> program of CVOEO and </w:t>
      </w:r>
      <w:r w:rsidR="004A12AE" w:rsidRPr="00892D18">
        <w:rPr>
          <w:rFonts w:ascii="Book Antiqua" w:hAnsi="Book Antiqua"/>
          <w:color w:val="000080"/>
          <w:sz w:val="20"/>
        </w:rPr>
        <w:t xml:space="preserve">a </w:t>
      </w:r>
      <w:r w:rsidR="00B75AFF" w:rsidRPr="00892D18">
        <w:rPr>
          <w:rFonts w:ascii="Book Antiqua" w:hAnsi="Book Antiqua"/>
          <w:color w:val="000080"/>
          <w:sz w:val="20"/>
        </w:rPr>
        <w:t xml:space="preserve">Franklin Grand Isle United Way </w:t>
      </w:r>
      <w:r w:rsidR="00381B99">
        <w:rPr>
          <w:rFonts w:ascii="Book Antiqua" w:hAnsi="Book Antiqua"/>
          <w:color w:val="000080"/>
          <w:sz w:val="20"/>
        </w:rPr>
        <w:t>partner organization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  <w:r w:rsidRPr="00892D18">
        <w:rPr>
          <w:rFonts w:ascii="Book Antiqua" w:hAnsi="Book Antiqua"/>
          <w:color w:val="000080"/>
        </w:rPr>
        <w:br w:type="column"/>
      </w:r>
      <w:r w:rsidRPr="00892D18">
        <w:rPr>
          <w:rFonts w:ascii="Book Antiqua" w:hAnsi="Book Antiqua"/>
          <w:b/>
          <w:color w:val="000080"/>
          <w:sz w:val="22"/>
        </w:rPr>
        <w:lastRenderedPageBreak/>
        <w:t>SAFETY DURING AN EXPLOSIVE INCIDENT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A.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If an argument is unavoidable, try to have it where you can most easily exit.  Try to stay away from bathroom, kitchen, bedroom or where weapons may be available.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B.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Practice how to get out of your home safely.  Identify which doors, windows or stairwell would be best.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C.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Have a packed bag ready &amp; keep it at a relative or friend's home.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D.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Identify neighbors you can tell about the violence.  Ask them to call the police if they hear a disturbance at your home.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E.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Choose a code word to use with your children, family, friends &amp; neighbors when you need the police.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F.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Decide &amp; plan for where you will go if you have to leave — even if you don't think right now that you'll need to.</w:t>
      </w:r>
    </w:p>
    <w:p w:rsidR="004A12AE" w:rsidRPr="00892D18" w:rsidRDefault="004A12AE" w:rsidP="00191439">
      <w:pPr>
        <w:tabs>
          <w:tab w:val="left" w:pos="-720"/>
          <w:tab w:val="left" w:pos="45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G.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Use your own instincts &amp; judgment.  If the situation is very dangerous, co</w:t>
      </w:r>
      <w:r w:rsidR="00261640">
        <w:rPr>
          <w:rFonts w:ascii="Book Antiqua" w:hAnsi="Book Antiqua"/>
          <w:color w:val="000080"/>
          <w:spacing w:val="-2"/>
          <w:sz w:val="22"/>
        </w:rPr>
        <w:t>nsider giving the abuser what they want to calm them</w:t>
      </w:r>
      <w:r w:rsidRPr="00892D18">
        <w:rPr>
          <w:rFonts w:ascii="Book Antiqua" w:hAnsi="Book Antiqua"/>
          <w:color w:val="000080"/>
          <w:spacing w:val="-2"/>
          <w:sz w:val="22"/>
        </w:rPr>
        <w:t>.  You have the right to protect yourself until you are out of danger.</w:t>
      </w:r>
    </w:p>
    <w:p w:rsidR="00191439" w:rsidRDefault="004A12AE" w:rsidP="00261640">
      <w:pPr>
        <w:pStyle w:val="NoSpacing"/>
        <w:rPr>
          <w:rFonts w:ascii="Book Antiqua" w:hAnsi="Book Antiqua"/>
          <w:b/>
          <w:color w:val="244061"/>
        </w:rPr>
      </w:pPr>
      <w:r w:rsidRPr="00DE12CC">
        <w:rPr>
          <w:rFonts w:ascii="Book Antiqua" w:hAnsi="Book Antiqua"/>
          <w:color w:val="244061"/>
        </w:rPr>
        <w:t>H.</w:t>
      </w:r>
      <w:r w:rsidR="00261640" w:rsidRPr="00DE12CC">
        <w:rPr>
          <w:rFonts w:ascii="Book Antiqua" w:hAnsi="Book Antiqua"/>
          <w:color w:val="244061"/>
        </w:rPr>
        <w:t xml:space="preserve">   </w:t>
      </w:r>
      <w:r w:rsidRPr="00DE12CC">
        <w:rPr>
          <w:rFonts w:ascii="Book Antiqua" w:hAnsi="Book Antiqua"/>
          <w:b/>
          <w:color w:val="244061"/>
        </w:rPr>
        <w:t xml:space="preserve">Always remember: </w:t>
      </w:r>
      <w:r w:rsidR="00261640" w:rsidRPr="00DE12CC">
        <w:rPr>
          <w:rFonts w:ascii="Book Antiqua" w:hAnsi="Book Antiqua"/>
          <w:b/>
          <w:color w:val="244061"/>
        </w:rPr>
        <w:t xml:space="preserve">YOU DON'T </w:t>
      </w:r>
      <w:r w:rsidR="00191439">
        <w:rPr>
          <w:rFonts w:ascii="Book Antiqua" w:hAnsi="Book Antiqua"/>
          <w:b/>
          <w:color w:val="244061"/>
        </w:rPr>
        <w:t xml:space="preserve">  </w:t>
      </w:r>
    </w:p>
    <w:p w:rsidR="00191439" w:rsidRDefault="00191439" w:rsidP="00261640">
      <w:pPr>
        <w:pStyle w:val="NoSpacing"/>
        <w:rPr>
          <w:rFonts w:ascii="Book Antiqua" w:hAnsi="Book Antiqua"/>
          <w:b/>
          <w:color w:val="244061"/>
        </w:rPr>
      </w:pPr>
      <w:r>
        <w:rPr>
          <w:rFonts w:ascii="Book Antiqua" w:hAnsi="Book Antiqua"/>
          <w:b/>
          <w:color w:val="244061"/>
        </w:rPr>
        <w:t xml:space="preserve">       </w:t>
      </w:r>
      <w:r w:rsidR="00261640" w:rsidRPr="00DE12CC">
        <w:rPr>
          <w:rFonts w:ascii="Book Antiqua" w:hAnsi="Book Antiqua"/>
          <w:b/>
          <w:color w:val="244061"/>
        </w:rPr>
        <w:t xml:space="preserve">DESERVE </w:t>
      </w:r>
      <w:r w:rsidR="004A12AE" w:rsidRPr="00DE12CC">
        <w:rPr>
          <w:rFonts w:ascii="Book Antiqua" w:hAnsi="Book Antiqua"/>
          <w:b/>
          <w:color w:val="244061"/>
        </w:rPr>
        <w:t xml:space="preserve">TO BE HIT OR </w:t>
      </w:r>
      <w:r>
        <w:rPr>
          <w:rFonts w:ascii="Book Antiqua" w:hAnsi="Book Antiqua"/>
          <w:b/>
          <w:color w:val="244061"/>
        </w:rPr>
        <w:t xml:space="preserve"> </w:t>
      </w:r>
    </w:p>
    <w:p w:rsidR="004A12AE" w:rsidRPr="00DE12CC" w:rsidRDefault="00191439" w:rsidP="00261640">
      <w:pPr>
        <w:pStyle w:val="NoSpacing"/>
        <w:rPr>
          <w:rFonts w:ascii="Book Antiqua" w:hAnsi="Book Antiqua"/>
          <w:b/>
          <w:color w:val="244061"/>
        </w:rPr>
      </w:pPr>
      <w:r>
        <w:rPr>
          <w:rFonts w:ascii="Book Antiqua" w:hAnsi="Book Antiqua"/>
          <w:b/>
          <w:color w:val="244061"/>
        </w:rPr>
        <w:t xml:space="preserve">       T</w:t>
      </w:r>
      <w:r w:rsidR="004A12AE" w:rsidRPr="00DE12CC">
        <w:rPr>
          <w:rFonts w:ascii="Book Antiqua" w:hAnsi="Book Antiqua"/>
          <w:b/>
          <w:color w:val="244061"/>
        </w:rPr>
        <w:t>HREATENED!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b/>
          <w:color w:val="000080"/>
          <w:spacing w:val="-2"/>
          <w:sz w:val="22"/>
        </w:rPr>
        <w:t>SAFETY WHEN PREPARING TO LEAVE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A.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Open a savings account &amp;/or credit card in your own name to establish or increase your independence.  Think of other ways you can increase your independence.</w:t>
      </w:r>
    </w:p>
    <w:p w:rsidR="004A12AE" w:rsidRPr="00892D18" w:rsidRDefault="004A12AE" w:rsidP="00A82EFB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lastRenderedPageBreak/>
        <w:t>B.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Leave money, an extra set of keys, copies of important documents, extra medicines &amp; clothes with someone you trust so you can leave quickly.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C.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Determine who would let you stay with them or lend you some money.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D.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Keep the number of your local domestic violence program close at hand &amp; keep some change or a calling card on you at all time for emergency phone calls.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E.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Review your safety plan as often as possible to plan the safest way to leave.  REMEMBER: LEAVING CAN BE THE MOST DANGEROUS TIME.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b/>
          <w:color w:val="000080"/>
          <w:spacing w:val="-2"/>
          <w:sz w:val="22"/>
        </w:rPr>
        <w:t>SAFETY IN YOUR OWN HOME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A.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Change the locks on your doors as soon as possible.  Buy additional locks &amp; safety devices to secure your windows.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B.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Discuss a safety plan with your children.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C.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Tell your children's school, daycare, etc., who is allowed to pick up the children.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D.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Tell neighbors &amp; landlord if your partner no longer lives with you &amp; that they should</w:t>
      </w:r>
      <w:r w:rsidR="00261640">
        <w:rPr>
          <w:rFonts w:ascii="Book Antiqua" w:hAnsi="Book Antiqua"/>
          <w:color w:val="000080"/>
          <w:spacing w:val="-2"/>
          <w:sz w:val="22"/>
        </w:rPr>
        <w:t xml:space="preserve"> call the police if they see them</w:t>
      </w:r>
      <w:r w:rsidRPr="00892D18">
        <w:rPr>
          <w:rFonts w:ascii="Book Antiqua" w:hAnsi="Book Antiqua"/>
          <w:color w:val="000080"/>
          <w:spacing w:val="-2"/>
          <w:sz w:val="22"/>
        </w:rPr>
        <w:t xml:space="preserve"> near your home.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b/>
          <w:color w:val="000080"/>
          <w:spacing w:val="-2"/>
          <w:sz w:val="22"/>
        </w:rPr>
        <w:t>SAFETY WITH AN ABUSE ORDER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A.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Keep your order on you at all times. Give a copy to a trusted neighbor or relative.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B.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 xml:space="preserve">Call </w:t>
      </w:r>
      <w:r w:rsidR="00A82EFB">
        <w:rPr>
          <w:rFonts w:ascii="Book Antiqua" w:hAnsi="Book Antiqua"/>
          <w:color w:val="000080"/>
          <w:spacing w:val="-2"/>
          <w:sz w:val="22"/>
        </w:rPr>
        <w:t xml:space="preserve">the </w:t>
      </w:r>
      <w:r w:rsidRPr="00892D18">
        <w:rPr>
          <w:rFonts w:ascii="Book Antiqua" w:hAnsi="Book Antiqua"/>
          <w:color w:val="000080"/>
          <w:spacing w:val="-2"/>
          <w:sz w:val="22"/>
        </w:rPr>
        <w:t>police if the abuser breaks the order.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spacing w:after="120"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C.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>Think of alternative ways to stay safe if the police cannot come right away.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ind w:left="432" w:hanging="432"/>
        <w:jc w:val="both"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D.</w:t>
      </w:r>
      <w:r w:rsidRPr="00892D18">
        <w:rPr>
          <w:rFonts w:ascii="Book Antiqua" w:hAnsi="Book Antiqua"/>
          <w:color w:val="000080"/>
          <w:spacing w:val="-2"/>
          <w:sz w:val="22"/>
        </w:rPr>
        <w:tab/>
        <w:t xml:space="preserve">Tell family, friends, neighbors &amp; health </w:t>
      </w:r>
      <w:r w:rsidRPr="00892D18">
        <w:rPr>
          <w:rFonts w:ascii="Book Antiqua" w:hAnsi="Book Antiqua"/>
          <w:color w:val="000080"/>
          <w:spacing w:val="-2"/>
          <w:sz w:val="22"/>
        </w:rPr>
        <w:lastRenderedPageBreak/>
        <w:t>care providers that you have an abuse order in effect.</w:t>
      </w:r>
    </w:p>
    <w:p w:rsidR="004A12AE" w:rsidRPr="00892D18" w:rsidRDefault="004A12AE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jc w:val="both"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 w:rsidP="00381B99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b/>
          <w:color w:val="000080"/>
          <w:spacing w:val="-2"/>
          <w:sz w:val="22"/>
        </w:rPr>
        <w:t>SAFETY ON THE JOB &amp; IN PUBLIC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4A12AE" w:rsidRPr="00892D18" w:rsidRDefault="004A12AE" w:rsidP="00B45147">
      <w:pPr>
        <w:pStyle w:val="BodyTextIndent"/>
        <w:tabs>
          <w:tab w:val="clear" w:pos="432"/>
          <w:tab w:val="left" w:pos="360"/>
        </w:tabs>
        <w:ind w:left="360" w:hanging="360"/>
        <w:rPr>
          <w:color w:val="000080"/>
        </w:rPr>
      </w:pPr>
      <w:r w:rsidRPr="00892D18">
        <w:rPr>
          <w:color w:val="000080"/>
          <w:spacing w:val="-10"/>
        </w:rPr>
        <w:t xml:space="preserve">A. </w:t>
      </w:r>
      <w:r w:rsidR="00191439">
        <w:rPr>
          <w:color w:val="000080"/>
          <w:spacing w:val="-10"/>
        </w:rPr>
        <w:t xml:space="preserve">  </w:t>
      </w:r>
      <w:r w:rsidRPr="00892D18">
        <w:rPr>
          <w:color w:val="000080"/>
          <w:spacing w:val="-10"/>
        </w:rPr>
        <w:t>Choose who at work you will tell</w:t>
      </w:r>
      <w:r w:rsidR="00381B99">
        <w:rPr>
          <w:color w:val="000080"/>
          <w:spacing w:val="-10"/>
        </w:rPr>
        <w:t xml:space="preserve"> </w:t>
      </w:r>
      <w:r w:rsidRPr="00892D18">
        <w:rPr>
          <w:color w:val="000080"/>
        </w:rPr>
        <w:t>about the violence. Include office/building security.  Provide a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>picture of your abuser.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4A12AE" w:rsidRPr="00892D18" w:rsidRDefault="004A12AE" w:rsidP="00381B99">
      <w:pPr>
        <w:pStyle w:val="BodyTextIndent"/>
        <w:tabs>
          <w:tab w:val="clear" w:pos="432"/>
          <w:tab w:val="left" w:pos="360"/>
        </w:tabs>
        <w:ind w:left="360" w:hanging="360"/>
        <w:rPr>
          <w:color w:val="000080"/>
        </w:rPr>
      </w:pPr>
      <w:r w:rsidRPr="00892D18">
        <w:rPr>
          <w:color w:val="000080"/>
        </w:rPr>
        <w:t>B.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 xml:space="preserve"> Arrange to have an answering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 xml:space="preserve">machine, caller ID or trusted friend </w:t>
      </w:r>
    </w:p>
    <w:p w:rsidR="004A12AE" w:rsidRPr="00892D18" w:rsidRDefault="004A12AE" w:rsidP="00381B99">
      <w:pPr>
        <w:pStyle w:val="BodyTextIndent"/>
        <w:rPr>
          <w:color w:val="000080"/>
        </w:rPr>
      </w:pPr>
      <w:r w:rsidRPr="00892D18">
        <w:rPr>
          <w:color w:val="000080"/>
        </w:rPr>
        <w:t xml:space="preserve">     </w:t>
      </w:r>
      <w:r w:rsidR="00381B99">
        <w:rPr>
          <w:color w:val="000080"/>
        </w:rPr>
        <w:t xml:space="preserve"> </w:t>
      </w:r>
      <w:proofErr w:type="gramStart"/>
      <w:r w:rsidRPr="00892D18">
        <w:rPr>
          <w:color w:val="000080"/>
        </w:rPr>
        <w:t>or</w:t>
      </w:r>
      <w:proofErr w:type="gramEnd"/>
      <w:r w:rsidRPr="00892D18">
        <w:rPr>
          <w:color w:val="000080"/>
        </w:rPr>
        <w:t xml:space="preserve"> relative screen your calls if possible.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381B99" w:rsidRDefault="004A12AE" w:rsidP="00381B99">
      <w:pPr>
        <w:pStyle w:val="BodyTextIndent2"/>
        <w:numPr>
          <w:ilvl w:val="0"/>
          <w:numId w:val="8"/>
        </w:numPr>
        <w:tabs>
          <w:tab w:val="clear" w:pos="432"/>
        </w:tabs>
        <w:ind w:left="0" w:firstLine="0"/>
        <w:jc w:val="left"/>
        <w:rPr>
          <w:color w:val="000080"/>
        </w:rPr>
      </w:pPr>
      <w:r w:rsidRPr="00381B99">
        <w:rPr>
          <w:color w:val="000080"/>
        </w:rPr>
        <w:t>Devise a safety plan for</w:t>
      </w:r>
      <w:r w:rsidR="00381B99" w:rsidRPr="00381B99">
        <w:rPr>
          <w:color w:val="000080"/>
        </w:rPr>
        <w:t xml:space="preserve"> </w:t>
      </w:r>
      <w:r w:rsidRPr="00381B99">
        <w:rPr>
          <w:color w:val="000080"/>
        </w:rPr>
        <w:t xml:space="preserve">leaving work. </w:t>
      </w:r>
    </w:p>
    <w:p w:rsidR="00B45147" w:rsidRDefault="004A12AE" w:rsidP="00381B99">
      <w:pPr>
        <w:pStyle w:val="BodyTextIndent2"/>
        <w:tabs>
          <w:tab w:val="clear" w:pos="432"/>
        </w:tabs>
        <w:ind w:left="0" w:firstLine="0"/>
        <w:jc w:val="left"/>
        <w:rPr>
          <w:color w:val="000080"/>
        </w:rPr>
      </w:pPr>
      <w:r w:rsidRPr="00381B99">
        <w:rPr>
          <w:color w:val="000080"/>
        </w:rPr>
        <w:t xml:space="preserve"> </w:t>
      </w:r>
      <w:r w:rsidR="00381B99">
        <w:rPr>
          <w:color w:val="000080"/>
        </w:rPr>
        <w:t xml:space="preserve">      </w:t>
      </w:r>
      <w:r w:rsidRPr="00381B99">
        <w:rPr>
          <w:color w:val="000080"/>
        </w:rPr>
        <w:t xml:space="preserve">Have someone </w:t>
      </w:r>
      <w:r w:rsidRPr="00892D18">
        <w:rPr>
          <w:color w:val="000080"/>
        </w:rPr>
        <w:t xml:space="preserve">escort you to transportation </w:t>
      </w:r>
      <w:r w:rsidR="00381B99">
        <w:rPr>
          <w:color w:val="000080"/>
        </w:rPr>
        <w:t xml:space="preserve"> </w:t>
      </w:r>
    </w:p>
    <w:p w:rsidR="00381B99" w:rsidRDefault="00381B99" w:rsidP="00381B99">
      <w:pPr>
        <w:pStyle w:val="BodyTextIndent2"/>
        <w:tabs>
          <w:tab w:val="clear" w:pos="432"/>
        </w:tabs>
        <w:ind w:left="0" w:firstLine="0"/>
        <w:jc w:val="left"/>
        <w:rPr>
          <w:color w:val="000080"/>
        </w:rPr>
      </w:pPr>
      <w:r>
        <w:rPr>
          <w:color w:val="000080"/>
        </w:rPr>
        <w:t xml:space="preserve">     </w:t>
      </w:r>
      <w:r w:rsidR="00B45147">
        <w:rPr>
          <w:color w:val="000080"/>
        </w:rPr>
        <w:t xml:space="preserve">  </w:t>
      </w:r>
      <w:proofErr w:type="gramStart"/>
      <w:r w:rsidR="00B45147">
        <w:rPr>
          <w:color w:val="000080"/>
        </w:rPr>
        <w:t>and</w:t>
      </w:r>
      <w:proofErr w:type="gramEnd"/>
      <w:r w:rsidR="004A12AE" w:rsidRPr="00892D18">
        <w:rPr>
          <w:color w:val="000080"/>
        </w:rPr>
        <w:t xml:space="preserve"> wait with you until you leave.  If </w:t>
      </w:r>
      <w:r>
        <w:rPr>
          <w:color w:val="000080"/>
        </w:rPr>
        <w:t xml:space="preserve">   </w:t>
      </w:r>
    </w:p>
    <w:p w:rsidR="00381B99" w:rsidRDefault="00381B99" w:rsidP="00381B99">
      <w:pPr>
        <w:pStyle w:val="BodyTextIndent2"/>
        <w:tabs>
          <w:tab w:val="clear" w:pos="432"/>
        </w:tabs>
        <w:ind w:left="0" w:firstLine="0"/>
        <w:jc w:val="left"/>
        <w:rPr>
          <w:color w:val="000080"/>
        </w:rPr>
      </w:pPr>
      <w:r>
        <w:rPr>
          <w:color w:val="000080"/>
        </w:rPr>
        <w:t xml:space="preserve">       </w:t>
      </w:r>
      <w:proofErr w:type="gramStart"/>
      <w:r w:rsidR="004A12AE" w:rsidRPr="00892D18">
        <w:rPr>
          <w:color w:val="000080"/>
        </w:rPr>
        <w:t>possible</w:t>
      </w:r>
      <w:proofErr w:type="gramEnd"/>
      <w:r w:rsidR="004A12AE" w:rsidRPr="00892D18">
        <w:rPr>
          <w:color w:val="000080"/>
        </w:rPr>
        <w:t xml:space="preserve">, use a variety of routes to go </w:t>
      </w:r>
    </w:p>
    <w:p w:rsidR="004A12AE" w:rsidRDefault="00381B99" w:rsidP="00381B99">
      <w:pPr>
        <w:pStyle w:val="BodyTextIndent2"/>
        <w:tabs>
          <w:tab w:val="clear" w:pos="432"/>
        </w:tabs>
        <w:ind w:left="0" w:firstLine="0"/>
        <w:jc w:val="left"/>
        <w:rPr>
          <w:color w:val="000080"/>
        </w:rPr>
      </w:pPr>
      <w:r>
        <w:rPr>
          <w:color w:val="000080"/>
        </w:rPr>
        <w:t xml:space="preserve">       </w:t>
      </w:r>
      <w:proofErr w:type="gramStart"/>
      <w:r w:rsidR="004A12AE" w:rsidRPr="00892D18">
        <w:rPr>
          <w:color w:val="000080"/>
        </w:rPr>
        <w:t>home</w:t>
      </w:r>
      <w:proofErr w:type="gramEnd"/>
      <w:r w:rsidR="004A12AE" w:rsidRPr="00892D18">
        <w:rPr>
          <w:color w:val="000080"/>
        </w:rPr>
        <w:t xml:space="preserve">.  </w:t>
      </w:r>
    </w:p>
    <w:p w:rsidR="00381B99" w:rsidRPr="00892D18" w:rsidRDefault="00381B99" w:rsidP="00381B99">
      <w:pPr>
        <w:pStyle w:val="BodyTextIndent2"/>
        <w:tabs>
          <w:tab w:val="clear" w:pos="432"/>
        </w:tabs>
        <w:ind w:left="0" w:firstLine="0"/>
        <w:jc w:val="left"/>
        <w:rPr>
          <w:color w:val="000080"/>
        </w:rPr>
      </w:pPr>
    </w:p>
    <w:p w:rsidR="004A12AE" w:rsidRPr="00892D18" w:rsidRDefault="004A12AE" w:rsidP="00191439">
      <w:pPr>
        <w:pStyle w:val="BodyTextIndent2"/>
        <w:numPr>
          <w:ilvl w:val="0"/>
          <w:numId w:val="8"/>
        </w:numPr>
        <w:jc w:val="left"/>
        <w:rPr>
          <w:color w:val="000080"/>
        </w:rPr>
      </w:pPr>
      <w:r w:rsidRPr="00892D18">
        <w:rPr>
          <w:color w:val="000080"/>
        </w:rPr>
        <w:t xml:space="preserve">Think about what to do if something </w:t>
      </w:r>
    </w:p>
    <w:p w:rsidR="004A12AE" w:rsidRPr="00892D18" w:rsidRDefault="004A12AE" w:rsidP="00381B99">
      <w:pPr>
        <w:pStyle w:val="BodyTextIndent2"/>
        <w:ind w:left="0" w:firstLine="0"/>
        <w:jc w:val="left"/>
        <w:rPr>
          <w:color w:val="000080"/>
        </w:rPr>
      </w:pPr>
      <w:r w:rsidRPr="00892D18">
        <w:rPr>
          <w:color w:val="000080"/>
        </w:rPr>
        <w:t xml:space="preserve">       </w:t>
      </w:r>
      <w:proofErr w:type="gramStart"/>
      <w:r w:rsidRPr="00892D18">
        <w:rPr>
          <w:color w:val="000080"/>
        </w:rPr>
        <w:t>happens</w:t>
      </w:r>
      <w:proofErr w:type="gramEnd"/>
      <w:r w:rsidRPr="00892D18">
        <w:rPr>
          <w:color w:val="000080"/>
        </w:rPr>
        <w:t xml:space="preserve"> while you're going home.</w:t>
      </w:r>
    </w:p>
    <w:p w:rsidR="004A12AE" w:rsidRPr="00892D18" w:rsidRDefault="004A12AE" w:rsidP="00381B99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</w:p>
    <w:p w:rsidR="004A12AE" w:rsidRPr="00D92B7F" w:rsidRDefault="004A12AE" w:rsidP="00381B99">
      <w:pPr>
        <w:pStyle w:val="Heading2"/>
        <w:jc w:val="left"/>
        <w:rPr>
          <w:color w:val="000080"/>
          <w:sz w:val="22"/>
          <w:szCs w:val="22"/>
        </w:rPr>
      </w:pPr>
      <w:r w:rsidRPr="00D92B7F">
        <w:rPr>
          <w:color w:val="000080"/>
          <w:sz w:val="22"/>
          <w:szCs w:val="22"/>
        </w:rPr>
        <w:t>YOUR SAFETY &amp; EMOTIONAL HEALTH</w:t>
      </w:r>
    </w:p>
    <w:p w:rsidR="004A12AE" w:rsidRPr="00892D18" w:rsidRDefault="004A12AE" w:rsidP="00381B99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 w:rsidP="00381B99">
      <w:pPr>
        <w:pStyle w:val="BodyTextIndent"/>
        <w:rPr>
          <w:color w:val="000080"/>
        </w:rPr>
      </w:pPr>
      <w:r w:rsidRPr="00892D18">
        <w:rPr>
          <w:color w:val="000080"/>
        </w:rPr>
        <w:t>A.  If you're thinking about returning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>to the abuser, discuss an alternative plan with someone you trust.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4A12AE" w:rsidRPr="00892D18" w:rsidRDefault="00191439" w:rsidP="00191439">
      <w:pPr>
        <w:pStyle w:val="BodyTextIndent"/>
        <w:tabs>
          <w:tab w:val="clear" w:pos="432"/>
          <w:tab w:val="left" w:pos="360"/>
        </w:tabs>
        <w:ind w:left="360"/>
        <w:rPr>
          <w:color w:val="000080"/>
        </w:rPr>
      </w:pPr>
      <w:r>
        <w:rPr>
          <w:color w:val="000080"/>
        </w:rPr>
        <w:t xml:space="preserve"> </w:t>
      </w:r>
      <w:r w:rsidR="004A12AE" w:rsidRPr="00892D18">
        <w:rPr>
          <w:color w:val="000080"/>
        </w:rPr>
        <w:t>B.   If you have to communicate with</w:t>
      </w:r>
      <w:r w:rsidR="00381B99">
        <w:rPr>
          <w:color w:val="000080"/>
        </w:rPr>
        <w:t xml:space="preserve"> </w:t>
      </w:r>
      <w:r w:rsidR="004A12AE" w:rsidRPr="00892D18">
        <w:rPr>
          <w:color w:val="000080"/>
        </w:rPr>
        <w:t>your abuser, choose the safest way to do so.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4A12AE" w:rsidRPr="00892D18" w:rsidRDefault="004A12AE" w:rsidP="00381B99">
      <w:pPr>
        <w:pStyle w:val="BodyTextIndent"/>
        <w:rPr>
          <w:color w:val="000080"/>
        </w:rPr>
      </w:pPr>
      <w:r w:rsidRPr="00892D18">
        <w:rPr>
          <w:color w:val="000080"/>
        </w:rPr>
        <w:t>C.   Have positive thoughts about yourself</w:t>
      </w:r>
    </w:p>
    <w:p w:rsidR="004A12AE" w:rsidRPr="00892D18" w:rsidRDefault="004A12AE" w:rsidP="00B45147">
      <w:pPr>
        <w:pStyle w:val="BodyTextIndent"/>
        <w:tabs>
          <w:tab w:val="clear" w:pos="432"/>
          <w:tab w:val="left" w:pos="360"/>
        </w:tabs>
        <w:ind w:left="360" w:hanging="360"/>
        <w:rPr>
          <w:color w:val="000080"/>
        </w:rPr>
      </w:pPr>
      <w:r w:rsidRPr="00892D18">
        <w:rPr>
          <w:color w:val="000080"/>
        </w:rPr>
        <w:t xml:space="preserve">       </w:t>
      </w:r>
      <w:proofErr w:type="gramStart"/>
      <w:r w:rsidR="00B45147">
        <w:rPr>
          <w:color w:val="000080"/>
        </w:rPr>
        <w:t>and</w:t>
      </w:r>
      <w:proofErr w:type="gramEnd"/>
      <w:r w:rsidRPr="00892D18">
        <w:rPr>
          <w:color w:val="000080"/>
        </w:rPr>
        <w:t xml:space="preserve"> be clear with others about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>your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 xml:space="preserve">     needs.  Read books, articles &amp;</w:t>
      </w:r>
      <w:r w:rsidR="00381B99">
        <w:rPr>
          <w:color w:val="000080"/>
        </w:rPr>
        <w:t xml:space="preserve"> </w:t>
      </w:r>
      <w:r w:rsidRPr="00892D18">
        <w:rPr>
          <w:color w:val="000080"/>
        </w:rPr>
        <w:t>poems to help you feel stronger.</w:t>
      </w:r>
    </w:p>
    <w:p w:rsidR="004A12AE" w:rsidRPr="00892D18" w:rsidRDefault="004A12AE" w:rsidP="00381B99">
      <w:pPr>
        <w:pStyle w:val="BodyTextIndent"/>
        <w:rPr>
          <w:color w:val="000080"/>
        </w:rPr>
      </w:pPr>
    </w:p>
    <w:p w:rsidR="004A12AE" w:rsidRPr="00892D18" w:rsidRDefault="004A12AE" w:rsidP="00191439">
      <w:pPr>
        <w:pStyle w:val="BodyTextIndent"/>
        <w:tabs>
          <w:tab w:val="clear" w:pos="432"/>
        </w:tabs>
        <w:ind w:left="360" w:hanging="360"/>
        <w:rPr>
          <w:color w:val="000080"/>
          <w:spacing w:val="-2"/>
        </w:rPr>
      </w:pPr>
      <w:r w:rsidRPr="00892D18">
        <w:rPr>
          <w:color w:val="000080"/>
          <w:spacing w:val="-2"/>
        </w:rPr>
        <w:t xml:space="preserve">D.  </w:t>
      </w:r>
      <w:r w:rsidR="00191439">
        <w:rPr>
          <w:color w:val="000080"/>
          <w:spacing w:val="-2"/>
        </w:rPr>
        <w:t xml:space="preserve"> D</w:t>
      </w:r>
      <w:r w:rsidRPr="00892D18">
        <w:rPr>
          <w:color w:val="000080"/>
          <w:spacing w:val="-2"/>
        </w:rPr>
        <w:t xml:space="preserve">ecide who you can talk </w:t>
      </w:r>
      <w:proofErr w:type="gramStart"/>
      <w:r w:rsidRPr="00892D18">
        <w:rPr>
          <w:color w:val="000080"/>
          <w:spacing w:val="-2"/>
        </w:rPr>
        <w:t>to</w:t>
      </w:r>
      <w:proofErr w:type="gramEnd"/>
      <w:r w:rsidRPr="00892D18">
        <w:rPr>
          <w:color w:val="000080"/>
          <w:spacing w:val="-2"/>
        </w:rPr>
        <w:t xml:space="preserve"> freely </w:t>
      </w:r>
      <w:r w:rsidR="00381B99">
        <w:rPr>
          <w:color w:val="000080"/>
          <w:spacing w:val="-2"/>
        </w:rPr>
        <w:t>and</w:t>
      </w:r>
      <w:r w:rsidRPr="00892D18">
        <w:rPr>
          <w:color w:val="000080"/>
          <w:spacing w:val="-2"/>
        </w:rPr>
        <w:t xml:space="preserve"> openly to give you the support you need.</w:t>
      </w:r>
    </w:p>
    <w:p w:rsidR="004A12AE" w:rsidRPr="00892D18" w:rsidRDefault="004A12AE" w:rsidP="00381B99">
      <w:pPr>
        <w:tabs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</w:p>
    <w:p w:rsidR="004A12AE" w:rsidRPr="00892D18" w:rsidRDefault="004A12AE" w:rsidP="00381B99">
      <w:pPr>
        <w:numPr>
          <w:ilvl w:val="0"/>
          <w:numId w:val="6"/>
        </w:numPr>
        <w:tabs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>Attend a support group for at least</w:t>
      </w:r>
    </w:p>
    <w:p w:rsidR="004A12AE" w:rsidRPr="00892D18" w:rsidRDefault="004A12AE" w:rsidP="00381B99">
      <w:pPr>
        <w:tabs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</w:tabs>
        <w:suppressAutoHyphens/>
        <w:rPr>
          <w:rFonts w:ascii="Book Antiqua" w:hAnsi="Book Antiqua"/>
          <w:color w:val="000080"/>
          <w:spacing w:val="-2"/>
          <w:sz w:val="22"/>
        </w:rPr>
      </w:pPr>
      <w:r w:rsidRPr="00892D18">
        <w:rPr>
          <w:rFonts w:ascii="Book Antiqua" w:hAnsi="Book Antiqua"/>
          <w:color w:val="000080"/>
          <w:spacing w:val="-2"/>
          <w:sz w:val="22"/>
        </w:rPr>
        <w:t xml:space="preserve">       </w:t>
      </w:r>
      <w:proofErr w:type="gramStart"/>
      <w:r w:rsidRPr="00892D18">
        <w:rPr>
          <w:rFonts w:ascii="Book Antiqua" w:hAnsi="Book Antiqua"/>
          <w:color w:val="000080"/>
          <w:spacing w:val="-2"/>
          <w:sz w:val="22"/>
        </w:rPr>
        <w:t>a</w:t>
      </w:r>
      <w:proofErr w:type="gramEnd"/>
      <w:r w:rsidRPr="00892D18">
        <w:rPr>
          <w:rFonts w:ascii="Book Antiqua" w:hAnsi="Book Antiqua"/>
          <w:color w:val="000080"/>
          <w:spacing w:val="-2"/>
          <w:sz w:val="22"/>
        </w:rPr>
        <w:t xml:space="preserve"> few weeks to gain support from others.</w:t>
      </w:r>
    </w:p>
    <w:sectPr w:rsidR="004A12AE" w:rsidRPr="00892D18">
      <w:endnotePr>
        <w:numFmt w:val="decimal"/>
      </w:endnotePr>
      <w:pgSz w:w="15840" w:h="12240" w:orient="landscape" w:code="1"/>
      <w:pgMar w:top="432" w:right="792" w:bottom="432" w:left="630" w:header="576" w:footer="576" w:gutter="0"/>
      <w:pgNumType w:start="1"/>
      <w:cols w:num="3" w:space="46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3B" w:rsidRDefault="00ED6F3B">
      <w:pPr>
        <w:spacing w:line="20" w:lineRule="exact"/>
      </w:pPr>
    </w:p>
  </w:endnote>
  <w:endnote w:type="continuationSeparator" w:id="0">
    <w:p w:rsidR="00ED6F3B" w:rsidRDefault="00ED6F3B">
      <w:r>
        <w:t xml:space="preserve"> </w:t>
      </w:r>
    </w:p>
  </w:endnote>
  <w:endnote w:type="continuationNotice" w:id="1">
    <w:p w:rsidR="00ED6F3B" w:rsidRDefault="00ED6F3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3B" w:rsidRDefault="00ED6F3B">
      <w:r>
        <w:separator/>
      </w:r>
    </w:p>
  </w:footnote>
  <w:footnote w:type="continuationSeparator" w:id="0">
    <w:p w:rsidR="00ED6F3B" w:rsidRDefault="00ED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BC"/>
    <w:multiLevelType w:val="singleLevel"/>
    <w:tmpl w:val="3EEC791E"/>
    <w:lvl w:ilvl="0">
      <w:start w:val="3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C132E24"/>
    <w:multiLevelType w:val="singleLevel"/>
    <w:tmpl w:val="CC7644C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26D1478F"/>
    <w:multiLevelType w:val="singleLevel"/>
    <w:tmpl w:val="18CC9E78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284C2531"/>
    <w:multiLevelType w:val="singleLevel"/>
    <w:tmpl w:val="042EDB5E"/>
    <w:lvl w:ilvl="0">
      <w:start w:val="3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326E7092"/>
    <w:multiLevelType w:val="singleLevel"/>
    <w:tmpl w:val="A7E8DB2E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910006A"/>
    <w:multiLevelType w:val="hybridMultilevel"/>
    <w:tmpl w:val="0ED08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941DD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A23770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0011FE9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6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FF"/>
    <w:rsid w:val="000F19FA"/>
    <w:rsid w:val="00163242"/>
    <w:rsid w:val="00163DD5"/>
    <w:rsid w:val="00191439"/>
    <w:rsid w:val="0022289F"/>
    <w:rsid w:val="00261640"/>
    <w:rsid w:val="002D0CDD"/>
    <w:rsid w:val="00381B99"/>
    <w:rsid w:val="004A12AE"/>
    <w:rsid w:val="006F5653"/>
    <w:rsid w:val="00726D69"/>
    <w:rsid w:val="0083344B"/>
    <w:rsid w:val="00883871"/>
    <w:rsid w:val="00892D18"/>
    <w:rsid w:val="009F056C"/>
    <w:rsid w:val="00A4430A"/>
    <w:rsid w:val="00A82EFB"/>
    <w:rsid w:val="00B45147"/>
    <w:rsid w:val="00B75AFF"/>
    <w:rsid w:val="00BF5B2B"/>
    <w:rsid w:val="00C009B9"/>
    <w:rsid w:val="00C23670"/>
    <w:rsid w:val="00C84D84"/>
    <w:rsid w:val="00C95E19"/>
    <w:rsid w:val="00D92B7F"/>
    <w:rsid w:val="00DE12CC"/>
    <w:rsid w:val="00DF00F3"/>
    <w:rsid w:val="00EC5EAA"/>
    <w:rsid w:val="00ED6F3B"/>
    <w:rsid w:val="00ED76C7"/>
    <w:rsid w:val="00F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jc w:val="center"/>
      <w:outlineLvl w:val="0"/>
    </w:pPr>
    <w:rPr>
      <w:rFonts w:ascii="Book Antiqua" w:hAnsi="Book Antiqua"/>
      <w:b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jc w:val="both"/>
      <w:outlineLvl w:val="1"/>
    </w:pPr>
    <w:rPr>
      <w:rFonts w:ascii="Book Antiqua" w:hAnsi="Book Antiqua"/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outlineLvl w:val="2"/>
    </w:pPr>
    <w:rPr>
      <w:rFonts w:ascii="Book Antiqua" w:hAnsi="Book Antiqua"/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ind w:left="432" w:hanging="432"/>
    </w:pPr>
    <w:rPr>
      <w:rFonts w:ascii="Book Antiqua" w:hAnsi="Book Antiqua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ind w:left="432" w:hanging="432"/>
      <w:jc w:val="both"/>
    </w:pPr>
    <w:rPr>
      <w:rFonts w:ascii="Book Antiqua" w:hAnsi="Book Antiqua"/>
      <w:spacing w:val="-2"/>
      <w:sz w:val="22"/>
    </w:rPr>
  </w:style>
  <w:style w:type="paragraph" w:styleId="BalloonText">
    <w:name w:val="Balloon Text"/>
    <w:basedOn w:val="Normal"/>
    <w:semiHidden/>
    <w:rsid w:val="00EC5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640"/>
    <w:pPr>
      <w:widowControl w:val="0"/>
    </w:pPr>
    <w:rPr>
      <w:rFonts w:ascii="Courier" w:hAnsi="Courie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jc w:val="center"/>
      <w:outlineLvl w:val="0"/>
    </w:pPr>
    <w:rPr>
      <w:rFonts w:ascii="Book Antiqua" w:hAnsi="Book Antiqua"/>
      <w:b/>
      <w:sz w:val="40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jc w:val="both"/>
      <w:outlineLvl w:val="1"/>
    </w:pPr>
    <w:rPr>
      <w:rFonts w:ascii="Book Antiqua" w:hAnsi="Book Antiqua"/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outlineLvl w:val="2"/>
    </w:pPr>
    <w:rPr>
      <w:rFonts w:ascii="Book Antiqua" w:hAnsi="Book Antiqua"/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ind w:left="432" w:hanging="432"/>
    </w:pPr>
    <w:rPr>
      <w:rFonts w:ascii="Book Antiqua" w:hAnsi="Book Antiqua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  <w:tab w:val="left" w:pos="11664"/>
        <w:tab w:val="left" w:pos="12096"/>
        <w:tab w:val="left" w:pos="12528"/>
        <w:tab w:val="left" w:pos="12960"/>
      </w:tabs>
      <w:suppressAutoHyphens/>
      <w:ind w:left="432" w:hanging="432"/>
      <w:jc w:val="both"/>
    </w:pPr>
    <w:rPr>
      <w:rFonts w:ascii="Book Antiqua" w:hAnsi="Book Antiqua"/>
      <w:spacing w:val="-2"/>
      <w:sz w:val="22"/>
    </w:rPr>
  </w:style>
  <w:style w:type="paragraph" w:styleId="BalloonText">
    <w:name w:val="Balloon Text"/>
    <w:basedOn w:val="Normal"/>
    <w:semiHidden/>
    <w:rsid w:val="00EC5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1640"/>
    <w:pPr>
      <w:widowControl w:val="0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oices@cvo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WHAT YOU NEED TO TAKE WHEN YOU LEAVE:</vt:lpstr>
    </vt:vector>
  </TitlesOfParts>
  <Company>Abuse and Rape Crisis Program</Company>
  <LinksUpToDate>false</LinksUpToDate>
  <CharactersWithSpaces>5822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mailto:voices@cvoeo.org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WHAT YOU NEED TO TAKE WHEN YOU LEAVE:</dc:title>
  <dc:creator>Kristin Lukens-Rose</dc:creator>
  <cp:lastModifiedBy>Sophia Papka</cp:lastModifiedBy>
  <cp:revision>3</cp:revision>
  <cp:lastPrinted>2015-11-24T17:49:00Z</cp:lastPrinted>
  <dcterms:created xsi:type="dcterms:W3CDTF">2015-11-30T16:57:00Z</dcterms:created>
  <dcterms:modified xsi:type="dcterms:W3CDTF">2019-05-29T14:59:00Z</dcterms:modified>
</cp:coreProperties>
</file>